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4" w:rsidRDefault="0060078B"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9C597C">
        <w:t>6171 Z1</w:t>
      </w:r>
      <w:r w:rsidR="00AC0B14">
        <w:t xml:space="preserve"> </w:t>
      </w:r>
      <w:r w:rsidR="00EA0B7D" w:rsidRPr="004A788E">
        <w:t>Flexible Spending Account and COBRA and Retiree Benefits Services</w:t>
      </w:r>
    </w:p>
    <w:p w:rsidR="00C03E56" w:rsidRPr="00B85FE8" w:rsidRDefault="00C03E56" w:rsidP="00AC0B14">
      <w:pPr>
        <w:pStyle w:val="Heading1"/>
      </w:pPr>
      <w:r w:rsidRPr="00B85FE8">
        <w:t xml:space="preserve">Opening Date:  </w:t>
      </w:r>
      <w:r w:rsidR="009C597C">
        <w:t>November 14, 2019, 2:00 P.M.</w:t>
      </w:r>
      <w:r w:rsidR="003A5418">
        <w:t xml:space="preserve"> Central Time</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585F87" w:rsidRDefault="00585F87" w:rsidP="00585F87">
      <w:pPr>
        <w:pStyle w:val="Level3"/>
      </w:pPr>
      <w:r>
        <w:t xml:space="preserve">Original Request for Proposal for Contractual Services form signed using an indelible method; </w:t>
      </w:r>
    </w:p>
    <w:p w:rsidR="00585F87" w:rsidRDefault="00585F87" w:rsidP="00585F87">
      <w:pPr>
        <w:pStyle w:val="Level3"/>
      </w:pPr>
      <w:r w:rsidRPr="00585F87">
        <w:t xml:space="preserve">Clarity and responsiveness of the proposal; </w:t>
      </w:r>
    </w:p>
    <w:p w:rsidR="00585F87" w:rsidRDefault="00585F87" w:rsidP="00585F87">
      <w:pPr>
        <w:pStyle w:val="Level3"/>
      </w:pPr>
      <w:r>
        <w:t xml:space="preserve">Completed Corporate Overview; </w:t>
      </w:r>
      <w:r w:rsidRPr="00585F87">
        <w:t xml:space="preserve">(Attachment A Bidder Questionnaire) </w:t>
      </w:r>
    </w:p>
    <w:p w:rsidR="00585F87" w:rsidRDefault="00585F87" w:rsidP="00585F87">
      <w:pPr>
        <w:pStyle w:val="Level3"/>
      </w:pPr>
      <w:r>
        <w:t xml:space="preserve">Completed Sections II through VII; </w:t>
      </w:r>
    </w:p>
    <w:p w:rsidR="00585F87" w:rsidRDefault="00585F87" w:rsidP="00585F87">
      <w:pPr>
        <w:pStyle w:val="Level3"/>
      </w:pPr>
      <w:r>
        <w:t xml:space="preserve">Completed Technical Approach; and </w:t>
      </w:r>
      <w:r w:rsidRPr="00585F87">
        <w:t xml:space="preserve">(Attachment A Bidder Questionnaire) </w:t>
      </w:r>
    </w:p>
    <w:p w:rsidR="00585F87" w:rsidRDefault="00585F87" w:rsidP="00585F87">
      <w:pPr>
        <w:pStyle w:val="Level3"/>
      </w:pPr>
      <w:r>
        <w:t xml:space="preserve">Completed State Cost Proposal. </w:t>
      </w:r>
    </w:p>
    <w:p w:rsidR="00C03E56" w:rsidRPr="00B85FE8" w:rsidRDefault="00C03E56" w:rsidP="00C03E56">
      <w:bookmarkStart w:id="1" w:name="_GoBack"/>
      <w:bookmarkEnd w:id="1"/>
    </w:p>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9A44CC" w:rsidRDefault="009A44CC" w:rsidP="00C03E56">
            <w:pPr>
              <w:jc w:val="center"/>
            </w:pPr>
            <w:r w:rsidRPr="009A44CC">
              <w:t>925</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9A44CC" w:rsidRDefault="009A44CC" w:rsidP="00C03E56">
            <w:pPr>
              <w:jc w:val="center"/>
            </w:pPr>
            <w:r>
              <w:t>2870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EA0B7D">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9A44CC" w:rsidRDefault="009A44CC" w:rsidP="00C03E56">
            <w:pPr>
              <w:jc w:val="center"/>
            </w:pPr>
            <w:r>
              <w:t>1500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9A44CC" w:rsidRDefault="009A44CC" w:rsidP="00C03E56">
            <w:pPr>
              <w:jc w:val="center"/>
            </w:pPr>
            <w:r>
              <w:t>5295</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9A44CC" w:rsidRDefault="00662CEA" w:rsidP="00C03E56">
            <w:pPr>
              <w:jc w:val="center"/>
            </w:pPr>
            <w:r>
              <w:t>2000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9A44CC" w:rsidRDefault="00662CEA" w:rsidP="00C03E56">
            <w:pPr>
              <w:jc w:val="center"/>
            </w:pPr>
            <w:r>
              <w:t>7295</w:t>
            </w:r>
          </w:p>
        </w:tc>
      </w:tr>
    </w:tbl>
    <w:p w:rsidR="00662CEA" w:rsidRDefault="00662CEA" w:rsidP="00C03E56"/>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A5418"/>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85F87"/>
    <w:rsid w:val="0059201D"/>
    <w:rsid w:val="00596C2F"/>
    <w:rsid w:val="005B2D8F"/>
    <w:rsid w:val="005B4D12"/>
    <w:rsid w:val="005B5162"/>
    <w:rsid w:val="005B6C0A"/>
    <w:rsid w:val="005C1AC9"/>
    <w:rsid w:val="005C465A"/>
    <w:rsid w:val="005E1B27"/>
    <w:rsid w:val="005E3917"/>
    <w:rsid w:val="005E4838"/>
    <w:rsid w:val="005F0BBC"/>
    <w:rsid w:val="005F5BD9"/>
    <w:rsid w:val="0060078B"/>
    <w:rsid w:val="0063066C"/>
    <w:rsid w:val="006336CD"/>
    <w:rsid w:val="00636ECC"/>
    <w:rsid w:val="00640A23"/>
    <w:rsid w:val="00640DD6"/>
    <w:rsid w:val="00642F80"/>
    <w:rsid w:val="00650874"/>
    <w:rsid w:val="00651550"/>
    <w:rsid w:val="00651A3D"/>
    <w:rsid w:val="0065278D"/>
    <w:rsid w:val="0065439B"/>
    <w:rsid w:val="00660F61"/>
    <w:rsid w:val="00662CEA"/>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4CC"/>
    <w:rsid w:val="009A4B9D"/>
    <w:rsid w:val="009B1BB8"/>
    <w:rsid w:val="009B259C"/>
    <w:rsid w:val="009B2FCB"/>
    <w:rsid w:val="009B54F2"/>
    <w:rsid w:val="009B6F86"/>
    <w:rsid w:val="009C597C"/>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0B7D"/>
    <w:rsid w:val="00EA42AB"/>
    <w:rsid w:val="00EB605E"/>
    <w:rsid w:val="00EC5929"/>
    <w:rsid w:val="00EF04E3"/>
    <w:rsid w:val="00EF23A2"/>
    <w:rsid w:val="00F005F1"/>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999E95"/>
  <w15:docId w15:val="{D24D4289-07CC-4FD8-87E4-CCD1A440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customStyle="1" w:styleId="Default">
    <w:name w:val="Default"/>
    <w:rsid w:val="00585F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Schiltz, Julie</cp:lastModifiedBy>
  <cp:revision>4</cp:revision>
  <cp:lastPrinted>2008-07-31T20:12:00Z</cp:lastPrinted>
  <dcterms:created xsi:type="dcterms:W3CDTF">2019-10-21T22:09:00Z</dcterms:created>
  <dcterms:modified xsi:type="dcterms:W3CDTF">2019-10-22T15:20:00Z</dcterms:modified>
</cp:coreProperties>
</file>